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068" w:rsidRPr="007413B6" w:rsidRDefault="00460068" w:rsidP="00E92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207E8" w:rsidRDefault="003C4998" w:rsidP="00E92173">
      <w:pPr>
        <w:tabs>
          <w:tab w:val="left" w:pos="705"/>
          <w:tab w:val="center" w:pos="4677"/>
        </w:tabs>
        <w:spacing w:after="0" w:line="240" w:lineRule="auto"/>
        <w:ind w:left="-426"/>
        <w:jc w:val="both"/>
        <w:rPr>
          <w:rFonts w:ascii="Times New Roman" w:eastAsia="SimSun" w:hAnsi="Times New Roman" w:cs="Times New Roman"/>
          <w:sz w:val="24"/>
          <w:szCs w:val="28"/>
        </w:rPr>
      </w:pPr>
      <w:r w:rsidRPr="003C4998">
        <w:rPr>
          <w:rFonts w:ascii="Times New Roman" w:eastAsia="SimSu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злата\Desktop\ДЛЯ КОНТрОЛЯ 22\Сайт 1519\1519 Титульники\ОГСЭ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ГСЭ.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0068" w:rsidRPr="00AC6811" w:rsidRDefault="00460068" w:rsidP="00460068">
      <w:pPr>
        <w:rPr>
          <w:rFonts w:ascii="Times New Roman" w:hAnsi="Times New Roman" w:cs="Times New Roman"/>
          <w:sz w:val="26"/>
          <w:szCs w:val="26"/>
        </w:rPr>
      </w:pP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0068" w:rsidRPr="00AC6811" w:rsidRDefault="00460068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 w:rsidRPr="00AC6811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460068" w:rsidRPr="00AC6811" w:rsidRDefault="00F16E5A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95057390"/>
      <w:r w:rsidR="00460068" w:rsidRPr="00AC6811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1"/>
      <w:r w:rsidR="00460068" w:rsidRPr="00AC6811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="00460068" w:rsidRPr="00AC6811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068" w:rsidRDefault="00F16E5A" w:rsidP="00460068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="00A56D7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2019 г.</w:t>
      </w:r>
    </w:p>
    <w:p w:rsid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</w:p>
    <w:p w:rsidR="00460068" w:rsidRP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4"/>
          <w:szCs w:val="28"/>
        </w:rPr>
      </w:pPr>
    </w:p>
    <w:p w:rsidR="00B207E8" w:rsidRPr="0046006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60068">
        <w:rPr>
          <w:rFonts w:ascii="Times New Roman" w:hAnsi="Times New Roman" w:cs="Times New Roman"/>
          <w:sz w:val="24"/>
          <w:szCs w:val="28"/>
        </w:rPr>
        <w:t>Организация - разработчик: ГАПОУ «Казанский политехнический колледж»</w:t>
      </w:r>
    </w:p>
    <w:p w:rsidR="00B207E8" w:rsidRPr="00B207E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B207E8" w:rsidRPr="00B207E8" w:rsidRDefault="00B207E8" w:rsidP="00BE6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207E8">
        <w:rPr>
          <w:rFonts w:ascii="Times New Roman" w:hAnsi="Times New Roman" w:cs="Times New Roman"/>
          <w:color w:val="000000"/>
          <w:sz w:val="24"/>
          <w:szCs w:val="28"/>
        </w:rPr>
        <w:t xml:space="preserve">Разработчик: </w:t>
      </w:r>
      <w:r w:rsidRPr="00B207E8">
        <w:rPr>
          <w:rFonts w:ascii="Times New Roman" w:eastAsia="SimSun" w:hAnsi="Times New Roman" w:cs="Times New Roman"/>
          <w:sz w:val="24"/>
          <w:szCs w:val="28"/>
        </w:rPr>
        <w:t xml:space="preserve">Лобанова М.А., преподаватель 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E32144" w:rsidRDefault="00E32144" w:rsidP="00E32144">
      <w:pPr>
        <w:rPr>
          <w:lang w:eastAsia="ru-RU"/>
        </w:rPr>
      </w:pPr>
    </w:p>
    <w:p w:rsidR="007413B6" w:rsidRPr="007413B6" w:rsidRDefault="007413B6" w:rsidP="007413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D25A8A" w:rsidRPr="007413B6" w:rsidRDefault="00D25A8A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A3163" w:rsidRDefault="001A316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bookmarkStart w:id="2" w:name="_Toc6169_WPSOffice_Type1" w:displacedByCustomXml="next"/>
    <w:sdt>
      <w:sdtPr>
        <w:rPr>
          <w:rFonts w:ascii="SimSun" w:eastAsia="SimSun" w:hAnsi="SimSun"/>
          <w:sz w:val="24"/>
          <w:szCs w:val="24"/>
          <w:lang w:eastAsia="ru-RU"/>
        </w:rPr>
        <w:id w:val="14745397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B207E8" w:rsidRPr="00BE6095" w:rsidRDefault="00B207E8" w:rsidP="00A56D7F">
          <w:pPr>
            <w:spacing w:after="0" w:line="36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b/>
              <w:sz w:val="24"/>
              <w:szCs w:val="24"/>
            </w:rPr>
            <w:t>СОДЕРЖАНИЕ</w:t>
          </w:r>
        </w:p>
        <w:p w:rsidR="00B207E8" w:rsidRPr="00BE6095" w:rsidRDefault="00B207E8" w:rsidP="00A56D7F">
          <w:pPr>
            <w:spacing w:after="0" w:line="36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1.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ПАСПОРТ РАБОЧЕЙ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4</w:t>
          </w: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2.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СТРУКТУРА И СОДЕРЖАНИЕ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5</w:t>
          </w: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3.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УСЛОВИЯ РЕАЛИЗАЦИИ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13</w:t>
          </w:r>
        </w:p>
        <w:p w:rsidR="00B207E8" w:rsidRPr="00BE6095" w:rsidRDefault="00B207E8" w:rsidP="00A56D7F">
          <w:pPr>
            <w:pStyle w:val="WPSOffice1"/>
            <w:tabs>
              <w:tab w:val="right" w:leader="dot" w:pos="9639"/>
            </w:tabs>
            <w:spacing w:after="0" w:line="360" w:lineRule="auto"/>
            <w:ind w:left="240" w:hangingChars="100" w:hanging="240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>4. КОНТРОЛЬ И ОЦЕНКА РЕЗУЛЬТАТОВ ОСВОЕНИЯ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</w:r>
          <w:bookmarkEnd w:id="2"/>
          <w:r w:rsidR="00020161">
            <w:rPr>
              <w:rFonts w:ascii="Times New Roman" w:hAnsi="Times New Roman" w:cs="Times New Roman"/>
              <w:sz w:val="24"/>
              <w:szCs w:val="24"/>
            </w:rPr>
            <w:t>15</w:t>
          </w:r>
        </w:p>
      </w:sdtContent>
    </w:sdt>
    <w:p w:rsidR="00F16E7C" w:rsidRPr="00B207E8" w:rsidRDefault="00F16E7C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207E8" w:rsidRDefault="00B207E8">
      <w:pPr>
        <w:rPr>
          <w:rFonts w:ascii="Times New Roman" w:hAnsi="Times New Roman" w:cs="Times New Roman"/>
          <w:b/>
          <w:caps/>
          <w:sz w:val="28"/>
          <w:szCs w:val="26"/>
        </w:rPr>
      </w:pPr>
      <w:r>
        <w:rPr>
          <w:rFonts w:ascii="Times New Roman" w:hAnsi="Times New Roman" w:cs="Times New Roman"/>
          <w:b/>
          <w:caps/>
          <w:sz w:val="28"/>
          <w:szCs w:val="26"/>
        </w:rPr>
        <w:br w:type="page"/>
      </w:r>
    </w:p>
    <w:p w:rsidR="00F16E7C" w:rsidRPr="00BE6095" w:rsidRDefault="00F16E7C" w:rsidP="00BE60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3163">
        <w:rPr>
          <w:rFonts w:ascii="Times New Roman" w:hAnsi="Times New Roman" w:cs="Times New Roman"/>
          <w:b/>
          <w:caps/>
          <w:sz w:val="28"/>
          <w:szCs w:val="26"/>
        </w:rPr>
        <w:lastRenderedPageBreak/>
        <w:t xml:space="preserve">1. </w:t>
      </w:r>
      <w:r w:rsidRPr="00BE6095">
        <w:rPr>
          <w:rFonts w:ascii="Times New Roman" w:hAnsi="Times New Roman" w:cs="Times New Roman"/>
          <w:b/>
          <w:caps/>
          <w:sz w:val="24"/>
          <w:szCs w:val="24"/>
        </w:rPr>
        <w:t>паспорт рабочей ПРОГРАММЫ УЧЕБНОЙ ДИСЦИПЛИНЫ</w:t>
      </w:r>
    </w:p>
    <w:p w:rsidR="00801D41" w:rsidRPr="00BE6095" w:rsidRDefault="00801D41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3B6" w:rsidRPr="00BE6095" w:rsidRDefault="001A3163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413B6" w:rsidRPr="00460068" w:rsidRDefault="00F16E7C" w:rsidP="00BE60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бной дисциплины  является частью основной профессиональной образовательной программы в соответствии с ФГОС по специальности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 xml:space="preserve">08.02.07 </w:t>
      </w:r>
      <w:r w:rsidR="00A4285F" w:rsidRPr="00460068">
        <w:rPr>
          <w:rFonts w:ascii="Times New Roman" w:hAnsi="Times New Roman" w:cs="Times New Roman"/>
          <w:sz w:val="24"/>
          <w:szCs w:val="24"/>
        </w:rPr>
        <w:t>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Pr="00BE6095" w:rsidRDefault="001A3163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460068" w:rsidRPr="00AC6811" w:rsidRDefault="00460068" w:rsidP="00460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дисциплина ОГСЭ 05 Физическая культура</w:t>
      </w:r>
      <w:r w:rsidRPr="00AC6811">
        <w:rPr>
          <w:rFonts w:ascii="Times New Roman" w:hAnsi="Times New Roman" w:cs="Times New Roman"/>
          <w:sz w:val="26"/>
          <w:szCs w:val="26"/>
        </w:rPr>
        <w:t xml:space="preserve"> входит в общий гуманитарный и социально – экономический цикл ОПОП, являет</w:t>
      </w:r>
      <w:r w:rsidR="00CC4A30">
        <w:rPr>
          <w:rFonts w:ascii="Times New Roman" w:hAnsi="Times New Roman" w:cs="Times New Roman"/>
          <w:sz w:val="26"/>
          <w:szCs w:val="26"/>
        </w:rPr>
        <w:t>ся учебной дисциплиной ФГОС СПО.</w:t>
      </w:r>
    </w:p>
    <w:p w:rsidR="00460068" w:rsidRDefault="00460068" w:rsidP="004600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9F6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уметь:</w:t>
      </w:r>
      <w:r w:rsidRPr="00BE6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применять рациональные приемы двигательных функций в профессиональной деятельности;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пользоваться средствами профилактики перенапряжения характерными для данной специальности.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основы здорового образа жизни; условия профессиональной деятельности и зоны риска физического здоровья для профессии (специальности);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средства профилактики перенапряжения</w:t>
      </w:r>
      <w:r w:rsidR="001A3163" w:rsidRPr="00BE6095">
        <w:rPr>
          <w:rFonts w:ascii="Times New Roman" w:hAnsi="Times New Roman" w:cs="Times New Roman"/>
          <w:sz w:val="24"/>
          <w:szCs w:val="24"/>
        </w:rPr>
        <w:t>.</w:t>
      </w:r>
    </w:p>
    <w:p w:rsidR="00CC4A30" w:rsidRDefault="002809F6" w:rsidP="0010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06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обладать </w:t>
      </w:r>
      <w:r w:rsidRPr="00460068">
        <w:rPr>
          <w:rFonts w:ascii="Times New Roman" w:hAnsi="Times New Roman" w:cs="Times New Roman"/>
          <w:b/>
          <w:sz w:val="24"/>
          <w:szCs w:val="24"/>
        </w:rPr>
        <w:t>общими компетенциями</w:t>
      </w:r>
      <w:r w:rsidRPr="00460068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C4A30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C4A30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C4A30" w:rsidRPr="00F97B5B" w:rsidTr="00BF3794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</w:t>
            </w:r>
            <w:r w:rsidRPr="00F97B5B">
              <w:rPr>
                <w:rFonts w:ascii="Times New Roman" w:hAnsi="Times New Roman"/>
              </w:rPr>
              <w:lastRenderedPageBreak/>
              <w:t>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C4A30" w:rsidRPr="00F97B5B" w:rsidTr="00BF379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:rsidR="00CC4A30" w:rsidRDefault="00CC4A30" w:rsidP="0046006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Pr="00A56D7F" w:rsidRDefault="00A56D7F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7F">
        <w:rPr>
          <w:rFonts w:ascii="Times New Roman" w:hAnsi="Times New Roman" w:cs="Times New Roman"/>
          <w:sz w:val="24"/>
          <w:szCs w:val="24"/>
        </w:rPr>
        <w:t>Содержание дисциплины имеет межпредметные св</w:t>
      </w:r>
      <w:r>
        <w:rPr>
          <w:rFonts w:ascii="Times New Roman" w:hAnsi="Times New Roman" w:cs="Times New Roman"/>
          <w:sz w:val="24"/>
          <w:szCs w:val="24"/>
        </w:rPr>
        <w:t>язи с дисциплинами общеобразова</w:t>
      </w:r>
      <w:r w:rsidRPr="00A56D7F">
        <w:rPr>
          <w:rFonts w:ascii="Times New Roman" w:hAnsi="Times New Roman" w:cs="Times New Roman"/>
          <w:sz w:val="24"/>
          <w:szCs w:val="24"/>
        </w:rPr>
        <w:t>тельного и профессионального цикла – Основы безопасности жизнедеятельности, Безопасность жизнедеятельности.</w:t>
      </w:r>
    </w:p>
    <w:p w:rsidR="00A56D7F" w:rsidRPr="00A56D7F" w:rsidRDefault="00A56D7F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7F">
        <w:rPr>
          <w:rFonts w:ascii="Times New Roman" w:hAnsi="Times New Roman" w:cs="Times New Roman"/>
          <w:sz w:val="24"/>
          <w:szCs w:val="24"/>
        </w:rPr>
        <w:t>Курс обеспечен методическими пособиями</w:t>
      </w:r>
      <w:r>
        <w:rPr>
          <w:rFonts w:ascii="Times New Roman" w:hAnsi="Times New Roman" w:cs="Times New Roman"/>
          <w:sz w:val="24"/>
          <w:szCs w:val="24"/>
        </w:rPr>
        <w:t xml:space="preserve"> и указаниями к выполнению прак</w:t>
      </w:r>
      <w:r w:rsidRPr="00A56D7F">
        <w:rPr>
          <w:rFonts w:ascii="Times New Roman" w:hAnsi="Times New Roman" w:cs="Times New Roman"/>
          <w:sz w:val="24"/>
          <w:szCs w:val="24"/>
        </w:rPr>
        <w:t>тических работ, в том числе в условиях    примен</w:t>
      </w:r>
      <w:r>
        <w:rPr>
          <w:rFonts w:ascii="Times New Roman" w:hAnsi="Times New Roman" w:cs="Times New Roman"/>
          <w:sz w:val="24"/>
          <w:szCs w:val="24"/>
        </w:rPr>
        <w:t>ения электронного обучения и ди</w:t>
      </w:r>
      <w:r w:rsidRPr="00A56D7F">
        <w:rPr>
          <w:rFonts w:ascii="Times New Roman" w:hAnsi="Times New Roman" w:cs="Times New Roman"/>
          <w:sz w:val="24"/>
          <w:szCs w:val="24"/>
        </w:rPr>
        <w:t>станционных образовательных технологий.</w:t>
      </w:r>
    </w:p>
    <w:p w:rsidR="00A56D7F" w:rsidRPr="00BE6095" w:rsidRDefault="00A56D7F" w:rsidP="00A56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7F">
        <w:rPr>
          <w:rFonts w:ascii="Times New Roman" w:hAnsi="Times New Roman" w:cs="Times New Roman"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809F6" w:rsidRPr="00BE6095" w:rsidRDefault="002809F6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85F" w:rsidRPr="00BE6095" w:rsidRDefault="00A4285F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1.4.</w:t>
      </w:r>
      <w:r w:rsidR="001A3163" w:rsidRPr="00BE6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095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D56D8F" w:rsidRPr="00BE6095" w:rsidRDefault="00D56D8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учебной нагрузки обучающегося 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 –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4285F" w:rsidRPr="00BE609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4285F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во взаимодействии с преподавателем – </w:t>
      </w:r>
      <w:r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13AE7">
        <w:rPr>
          <w:rFonts w:ascii="Times New Roman" w:hAnsi="Times New Roman" w:cs="Times New Roman"/>
          <w:sz w:val="24"/>
          <w:szCs w:val="24"/>
        </w:rPr>
        <w:t>.</w:t>
      </w:r>
    </w:p>
    <w:p w:rsidR="00A13AE7" w:rsidRDefault="00A13AE7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Pr="00BE6095" w:rsidRDefault="00A56D7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Default="00F16E7C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1" w:right="-18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A4285F" w:rsidRPr="00BE6095" w:rsidTr="002165A0">
        <w:trPr>
          <w:trHeight w:val="460"/>
        </w:trPr>
        <w:tc>
          <w:tcPr>
            <w:tcW w:w="7488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D56D8F" w:rsidRPr="00BE6095" w:rsidTr="00A4285F">
        <w:trPr>
          <w:trHeight w:val="285"/>
        </w:trPr>
        <w:tc>
          <w:tcPr>
            <w:tcW w:w="7488" w:type="dxa"/>
            <w:shd w:val="clear" w:color="auto" w:fill="auto"/>
          </w:tcPr>
          <w:p w:rsidR="00D56D8F" w:rsidRPr="00460068" w:rsidRDefault="002165A0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6D8F" w:rsidRPr="00460068">
              <w:rPr>
                <w:rFonts w:ascii="Times New Roman" w:hAnsi="Times New Roman" w:cs="Times New Roman"/>
                <w:sz w:val="24"/>
                <w:szCs w:val="24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D56D8F" w:rsidRPr="00BE6095" w:rsidTr="00A4285F">
        <w:tc>
          <w:tcPr>
            <w:tcW w:w="7488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во взаимодействии с преподавателем 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164</w:t>
            </w:r>
          </w:p>
        </w:tc>
      </w:tr>
      <w:tr w:rsidR="00A4285F" w:rsidRPr="00BE6095" w:rsidTr="00A4285F">
        <w:tc>
          <w:tcPr>
            <w:tcW w:w="9468" w:type="dxa"/>
            <w:gridSpan w:val="2"/>
            <w:shd w:val="clear" w:color="auto" w:fill="auto"/>
          </w:tcPr>
          <w:p w:rsidR="00A4285F" w:rsidRPr="00BE6095" w:rsidRDefault="00A13AE7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-   </w:t>
            </w:r>
            <w:r w:rsidR="00A4285F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</w:t>
            </w:r>
            <w:r w:rsidR="002165A0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A4285F" w:rsidRPr="00BE6095" w:rsidRDefault="00A4285F" w:rsidP="00BE6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285F" w:rsidRPr="00BE609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BE6095" w:rsidRDefault="006976B1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и содер</w:t>
      </w:r>
      <w:r w:rsidR="00141DD5" w:rsidRPr="00BE6095">
        <w:rPr>
          <w:rFonts w:ascii="Times New Roman" w:hAnsi="Times New Roman" w:cs="Times New Roman"/>
          <w:b/>
          <w:sz w:val="24"/>
          <w:szCs w:val="24"/>
        </w:rPr>
        <w:t>жание учебной дисциплины ОГСЭ.</w:t>
      </w:r>
      <w:r w:rsidR="00D25A8A" w:rsidRPr="00BE6095">
        <w:rPr>
          <w:rFonts w:ascii="Times New Roman" w:hAnsi="Times New Roman" w:cs="Times New Roman"/>
          <w:b/>
          <w:sz w:val="24"/>
          <w:szCs w:val="24"/>
        </w:rPr>
        <w:t>05</w:t>
      </w:r>
      <w:r w:rsidRPr="00BE6095"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EE18D6" w:rsidRPr="00BE6095" w:rsidRDefault="00EE18D6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967150" w:rsidRPr="00BE6095" w:rsidTr="00636B51">
        <w:tc>
          <w:tcPr>
            <w:tcW w:w="3239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67150" w:rsidRPr="00BE6095" w:rsidTr="004F55F7">
        <w:tc>
          <w:tcPr>
            <w:tcW w:w="3239" w:type="dxa"/>
            <w:vAlign w:val="center"/>
          </w:tcPr>
          <w:p w:rsidR="00967150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1-2 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636B51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3-4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5-6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7-8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9-10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15-16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17-18 Техника безопасности при занятиях гимнастикой. Гимнастическая терминология.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CE6218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№9-10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19-20-21-22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CE6218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23-24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№12-13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25-26-27-28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№14-15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29-30-31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32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4F55F7">
        <w:tc>
          <w:tcPr>
            <w:tcW w:w="3239" w:type="dxa"/>
            <w:vMerge w:val="restart"/>
            <w:vAlign w:val="center"/>
          </w:tcPr>
          <w:p w:rsidR="005E39C3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33-34 Лыжная подготовка. Попеременный двушажный ход.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35-36 Лыжная подготовка. Скольжение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37-38 Лыжная подготовка. Одновременный двушажный ход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39-40 Лыжная подготовка. Спуски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41-42 Преодоление подъемов и препятствий. Подъем ступающим, скользящим, «лесенкой», «елочкой», «полуелочкой»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43-44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№22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45-46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47-48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49-50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18D6" w:rsidRPr="00BE6095" w:rsidTr="00EE16CC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51-52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53-54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55-56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534C" w:rsidRPr="00BE6095" w:rsidTr="004F55F7">
        <w:tc>
          <w:tcPr>
            <w:tcW w:w="3239" w:type="dxa"/>
            <w:vMerge w:val="restart"/>
            <w:vAlign w:val="center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57AE1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Баскетбол</w:t>
            </w: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№28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57-58 </w:t>
            </w:r>
            <w:r w:rsidR="001A534C"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Техника стоек и перемещений,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34C"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№29</w:t>
            </w:r>
          </w:p>
          <w:p w:rsidR="001A534C" w:rsidRPr="00BE6095" w:rsidRDefault="0031355F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59-60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№30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61-62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№31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63-64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№32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65 </w:t>
            </w:r>
            <w:r w:rsidR="001A534C"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Двусторонняя игра в баскетбол</w:t>
            </w:r>
          </w:p>
          <w:p w:rsidR="0031355F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66 Зачет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8C786E" w:rsidRPr="00BE6095" w:rsidTr="00EE18D6">
        <w:tc>
          <w:tcPr>
            <w:tcW w:w="3239" w:type="dxa"/>
            <w:vAlign w:val="center"/>
          </w:tcPr>
          <w:p w:rsidR="008C786E" w:rsidRPr="00BE6095" w:rsidRDefault="001A534C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="004F55F7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8C786E" w:rsidRPr="00BE6095" w:rsidRDefault="008C786E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67-68 Основные понятия физической культуры и спорта. Физическая культура в структуре профессионального образования: ценностные ориентации и отношение студентов к физической культуры</w:t>
            </w:r>
          </w:p>
        </w:tc>
        <w:tc>
          <w:tcPr>
            <w:tcW w:w="1274" w:type="dxa"/>
          </w:tcPr>
          <w:p w:rsidR="008C786E" w:rsidRPr="00BE6095" w:rsidRDefault="008C786E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8C786E" w:rsidRPr="00BE6095" w:rsidRDefault="008C786E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69-70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71-72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4F55F7" w:rsidRPr="00BE6095" w:rsidTr="00EE18D6">
        <w:tc>
          <w:tcPr>
            <w:tcW w:w="3239" w:type="dxa"/>
            <w:vMerge w:val="restart"/>
            <w:vAlign w:val="center"/>
          </w:tcPr>
          <w:p w:rsidR="004F55F7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1. 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73-74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75-76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77-78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79-80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№39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81-82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83-84 Техника безопасности при занятиях гимнастикой. Гимнастическая терминология.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№41-42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85-86-87-88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89-90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№44-45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91-92-93-94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№46-47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95-96-97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98 Зачет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636B51">
        <w:tc>
          <w:tcPr>
            <w:tcW w:w="3239" w:type="dxa"/>
            <w:vAlign w:val="center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02F3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48-49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-101-102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Лыжна</w:t>
            </w:r>
            <w:r w:rsidR="00071233" w:rsidRPr="00BE6095">
              <w:rPr>
                <w:rFonts w:ascii="Times New Roman" w:hAnsi="Times New Roman" w:cs="Times New Roman"/>
                <w:sz w:val="24"/>
                <w:szCs w:val="24"/>
              </w:rPr>
              <w:t>я подготовка. Переход с одновре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менных лыжных ходов на попеременные.</w:t>
            </w:r>
          </w:p>
        </w:tc>
        <w:tc>
          <w:tcPr>
            <w:tcW w:w="1274" w:type="dxa"/>
          </w:tcPr>
          <w:p w:rsidR="00EE18D6" w:rsidRPr="00BE6095" w:rsidRDefault="009102F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EE18D6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103-104 Спуск с горы. Преодоление подъемов и препятствий. Подъем ступающим, скользящим шагом, «лесенкой», «елочкой»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№51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105-106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№52-53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107-108-109-110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№54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111-112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№55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113-114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№56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115-116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№57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117-118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№58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119-120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№59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121-122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123-124 Совершенствование технико-тактических действий. Игра по упрощенным правилам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№61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125-126 Совершенствование техники игры в волейбол. Двусторонняя игра.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71233" w:rsidRPr="00BE6095" w:rsidRDefault="00071233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071233" w:rsidRPr="00BE6095" w:rsidTr="004F55F7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 5. Баскетбол</w:t>
            </w: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127-128 Техника стоек и перемещений,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№63</w:t>
            </w:r>
          </w:p>
          <w:p w:rsidR="00071233" w:rsidRPr="00BE6095" w:rsidRDefault="00071233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129-130 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№64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131-132 Тактика нападения.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№65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133-134 Тактика защиты.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№66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135-136 Совершенствование техники игры в баскетбол. Двусторонняя игра.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№67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137-138 Зачет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071233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contextualSpacing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№68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139-140 Высокий и низкий старт. Челночный бег. Бег 100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4F55F7">
        <w:tc>
          <w:tcPr>
            <w:tcW w:w="3239" w:type="dxa"/>
            <w:vMerge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№69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141-142 Эстафетный бег 4×100 м,4×400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№70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143-144 Равномерный бег 2000 м, 3000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№71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145-146 Прыжок в длину с места. Прыжок в высоту с разбега.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147-148 Выполнение контрольных нормативов по ОФП.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7A77E9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№73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149-150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Атлетическая гимнастика. Развитие силовых способностей. 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№74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151-152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№75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153-154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коррекции осанки, зрения.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№76</w:t>
            </w:r>
          </w:p>
          <w:p w:rsidR="00EE18D6" w:rsidRPr="00BE6095" w:rsidRDefault="00EE18D6" w:rsidP="00BE6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вводной и производственной гимнастики.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156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EE18D6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Спортивные игры.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№77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157-158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стоек и перемещений. Техника передач в волейболе.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занятие №78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159-160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Техника верхней и нижней подачи. Техника приема мяча снизу.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№79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Нападающий удар, блокирование.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№80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нападения, игра по упрощенным правилам.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№81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165-166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защиты, двусторонняя игра в волейбол.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№82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167-168 Дифференцированный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CC3CF7">
        <w:tc>
          <w:tcPr>
            <w:tcW w:w="12186" w:type="dxa"/>
            <w:gridSpan w:val="2"/>
          </w:tcPr>
          <w:p w:rsidR="00EE18D6" w:rsidRPr="00BE6095" w:rsidRDefault="00EE18D6" w:rsidP="00BE6095">
            <w:pPr>
              <w:jc w:val="righ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E18D6" w:rsidRPr="00BE6095" w:rsidRDefault="00EE18D6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2 – репродуктивный (выполнение деятельности по образцу, инструкции или под руководством)</w:t>
      </w:r>
    </w:p>
    <w:p w:rsidR="00973E34" w:rsidRPr="00BE6095" w:rsidRDefault="00967150" w:rsidP="00BE6095">
      <w:pPr>
        <w:widowControl w:val="0"/>
        <w:tabs>
          <w:tab w:val="left" w:pos="70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5BD" w:rsidRPr="00BE6095" w:rsidRDefault="00D025BD" w:rsidP="00BE609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350" w:rsidRPr="00BE6095" w:rsidRDefault="009D4350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4350" w:rsidRPr="00BE6095" w:rsidSect="00EE18D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B43581" w:rsidRPr="00BE6095" w:rsidRDefault="00B43581" w:rsidP="00BE6095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УСЛОВ</w:t>
      </w:r>
      <w:r w:rsidR="00BE609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ИЯ РЕАЛИЗАЦИИ ПРОГРАММЫ УЧЕБНОЙ </w:t>
      </w: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2BF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262BF" w:rsidRP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</w:t>
      </w:r>
      <w:r w:rsidR="003262BF">
        <w:rPr>
          <w:rFonts w:ascii="Times New Roman" w:hAnsi="Times New Roman" w:cs="Times New Roman"/>
          <w:sz w:val="24"/>
          <w:szCs w:val="24"/>
        </w:rPr>
        <w:t xml:space="preserve">ская культура», </w:t>
      </w:r>
      <w:r w:rsidRPr="00BE6095">
        <w:rPr>
          <w:rFonts w:ascii="Times New Roman" w:hAnsi="Times New Roman" w:cs="Times New Roman"/>
          <w:sz w:val="24"/>
          <w:szCs w:val="24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</w:t>
      </w:r>
      <w:r w:rsidR="003262BF">
        <w:rPr>
          <w:rFonts w:ascii="Times New Roman" w:hAnsi="Times New Roman" w:cs="Times New Roman"/>
          <w:sz w:val="24"/>
          <w:szCs w:val="24"/>
        </w:rPr>
        <w:t>ческой культуре, отвечают</w:t>
      </w:r>
      <w:r w:rsidRPr="00BE6095">
        <w:rPr>
          <w:rFonts w:ascii="Times New Roman" w:hAnsi="Times New Roman" w:cs="Times New Roman"/>
          <w:sz w:val="24"/>
          <w:szCs w:val="24"/>
        </w:rPr>
        <w:t xml:space="preserve"> действующим санитарным и противопожарным нормам.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Оборудование и инвентарь спортивного зала: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Открытый стадион широкого профиля:</w:t>
      </w:r>
    </w:p>
    <w:p w:rsidR="00B43581" w:rsidRPr="00BE6095" w:rsidRDefault="00B43581" w:rsidP="00BE609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43581" w:rsidRDefault="00B43581" w:rsidP="00BE60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60068" w:rsidRPr="003262BF" w:rsidRDefault="00460068" w:rsidP="003262BF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2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Информационное обеспечение обучения </w:t>
      </w:r>
    </w:p>
    <w:p w:rsidR="003262BF" w:rsidRPr="003262BF" w:rsidRDefault="003262BF" w:rsidP="003262BF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0203A" w:rsidRPr="0010203A" w:rsidRDefault="0010203A" w:rsidP="00A56D7F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10203A" w:rsidRDefault="003262B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6" w:history="1">
        <w:r w:rsidR="0010203A"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https://znanium.com/catalog/product/927378</w:t>
        </w:r>
      </w:hyperlink>
      <w:r w:rsidR="0010203A"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D7F" w:rsidRPr="0010203A" w:rsidRDefault="00A56D7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203A" w:rsidRDefault="0010203A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A56D7F" w:rsidRPr="00A56D7F" w:rsidRDefault="00A56D7F" w:rsidP="00A56D7F">
      <w:pPr>
        <w:spacing w:after="20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A56D7F">
        <w:rPr>
          <w:rFonts w:ascii="Times New Roman" w:eastAsia="Calibri" w:hAnsi="Times New Roman" w:cs="Times New Roman"/>
          <w:sz w:val="24"/>
          <w:szCs w:val="24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 : электронный. - URL: </w:t>
      </w:r>
      <w:hyperlink r:id="rId17" w:history="1">
        <w:r w:rsidRPr="00A56D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https://znanium.com/catalog/product/1000483</w:t>
        </w:r>
      </w:hyperlink>
      <w:r w:rsidRPr="00A56D7F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18.01.2022). – Режим доступа: по подписке.</w:t>
      </w:r>
    </w:p>
    <w:p w:rsidR="00A56D7F" w:rsidRPr="0010203A" w:rsidRDefault="00A56D7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>Бишаева А.А. Профессионально-оздоровительная физическая культура студента: учеб. пособие. — М., 2015.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>Манжелей И.В. Инновации в физическом воспитании: учеб. пособие. — Тюмень, 2015.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r w:rsidR="0010203A">
        <w:rPr>
          <w:rFonts w:ascii="Times New Roman" w:hAnsi="Times New Roman" w:cs="Times New Roman"/>
          <w:sz w:val="24"/>
          <w:szCs w:val="24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10203A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</w:t>
      </w:r>
      <w:r w:rsidR="0010203A" w:rsidRPr="001020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="001020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8" w:history="1">
        <w:r w:rsidR="0010203A"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https://znanium.com/catalog/product/1000483</w:t>
        </w:r>
      </w:hyperlink>
    </w:p>
    <w:p w:rsidR="00A56D7F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znanium.com – Электронная библиотечная система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www.olympic.ru (Официальный сайт Олимпийского комитета России).</w:t>
      </w:r>
    </w:p>
    <w:p w:rsid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A56D7F" w:rsidRPr="0010203A" w:rsidRDefault="00A56D7F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19"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skype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 xml:space="preserve">:// 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3. </w:t>
      </w:r>
      <w:hyperlink r:id="rId20" w:history="1"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https://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disk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60068" w:rsidRPr="00460068" w:rsidRDefault="00460068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581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D7F" w:rsidRPr="00BE6095" w:rsidRDefault="00A56D7F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095" w:rsidRPr="00460068" w:rsidRDefault="00B43581" w:rsidP="00460068">
      <w:pPr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КОНТРОЛЬ И ОЦЕН</w:t>
      </w:r>
      <w:r w:rsidR="00BE6095"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КА РЕЗУЛЬТАТОВ ОСВОЕНИЯ УЧЕБНОЙ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B43581" w:rsidRPr="00BE6095" w:rsidRDefault="00B43581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B43581" w:rsidRPr="00BE6095" w:rsidTr="003535CB">
        <w:tc>
          <w:tcPr>
            <w:tcW w:w="481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</w:p>
        </w:tc>
        <w:tc>
          <w:tcPr>
            <w:tcW w:w="4823" w:type="dxa"/>
          </w:tcPr>
          <w:p w:rsidR="00B43581" w:rsidRPr="00460068" w:rsidRDefault="00B43581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-средства профилактики перенапряжения.</w:t>
            </w:r>
          </w:p>
          <w:p w:rsidR="00B43581" w:rsidRDefault="00B43581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  <w:p w:rsidR="00CC4A30" w:rsidRPr="00460068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рациональные приемы двигательных функций в профессиональной деятельности;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B43581" w:rsidRPr="00460068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CC4A30">
        <w:trPr>
          <w:trHeight w:val="360"/>
        </w:trPr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30" w:rsidRPr="00460068" w:rsidTr="003535CB">
        <w:trPr>
          <w:trHeight w:val="1215"/>
        </w:trPr>
        <w:tc>
          <w:tcPr>
            <w:tcW w:w="481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Pr="00CC4A30">
              <w:rPr>
                <w:rFonts w:ascii="Times New Roman" w:hAnsi="Times New Roman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2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r w:rsidRPr="00CC4A30">
              <w:rPr>
                <w:rFonts w:ascii="Times New Roman" w:hAnsi="Times New Roma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806B26" w:rsidRPr="00460068" w:rsidRDefault="00806B26" w:rsidP="002809F6">
      <w:pPr>
        <w:tabs>
          <w:tab w:val="left" w:pos="286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806B26" w:rsidRPr="00460068" w:rsidSect="007413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15D" w:rsidRDefault="0065615D">
      <w:pPr>
        <w:spacing w:after="0" w:line="240" w:lineRule="auto"/>
      </w:pPr>
      <w:r>
        <w:separator/>
      </w:r>
    </w:p>
  </w:endnote>
  <w:endnote w:type="continuationSeparator" w:id="0">
    <w:p w:rsidR="0065615D" w:rsidRDefault="0065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3297166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9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15D" w:rsidRDefault="0065615D">
      <w:pPr>
        <w:spacing w:after="0" w:line="240" w:lineRule="auto"/>
      </w:pPr>
      <w:r>
        <w:separator/>
      </w:r>
    </w:p>
  </w:footnote>
  <w:footnote w:type="continuationSeparator" w:id="0">
    <w:p w:rsidR="0065615D" w:rsidRDefault="00656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Pr="00EE18D6" w:rsidRDefault="001A534C" w:rsidP="00EE18D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34C" w:rsidRDefault="001A53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E8510490"/>
    <w:multiLevelType w:val="multilevel"/>
    <w:tmpl w:val="9E98BBB6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8" w15:restartNumberingAfterBreak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9" w15:restartNumberingAfterBreak="0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10" w15:restartNumberingAfterBreak="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11" w15:restartNumberingAfterBreak="0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12" w15:restartNumberingAfterBreak="0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13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7" w15:restartNumberingAfterBreak="0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 w15:restartNumberingAfterBreak="0">
    <w:nsid w:val="4A7A6DD7"/>
    <w:multiLevelType w:val="hybridMultilevel"/>
    <w:tmpl w:val="5C4AE5AA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463EA2"/>
    <w:multiLevelType w:val="hybridMultilevel"/>
    <w:tmpl w:val="0F08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C3638"/>
    <w:multiLevelType w:val="hybridMultilevel"/>
    <w:tmpl w:val="7D325F02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651404"/>
    <w:multiLevelType w:val="multilevel"/>
    <w:tmpl w:val="040C9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2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21"/>
  </w:num>
  <w:num w:numId="11">
    <w:abstractNumId w:val="19"/>
  </w:num>
  <w:num w:numId="12">
    <w:abstractNumId w:val="18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2"/>
  </w:num>
  <w:num w:numId="18">
    <w:abstractNumId w:val="0"/>
  </w:num>
  <w:num w:numId="19">
    <w:abstractNumId w:val="4"/>
  </w:num>
  <w:num w:numId="20">
    <w:abstractNumId w:val="5"/>
  </w:num>
  <w:num w:numId="21">
    <w:abstractNumId w:val="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68C9"/>
    <w:rsid w:val="00020161"/>
    <w:rsid w:val="0002524A"/>
    <w:rsid w:val="0003054F"/>
    <w:rsid w:val="00060FF4"/>
    <w:rsid w:val="00071233"/>
    <w:rsid w:val="00077EB9"/>
    <w:rsid w:val="000B445F"/>
    <w:rsid w:val="000B69AB"/>
    <w:rsid w:val="000B6A29"/>
    <w:rsid w:val="000C1BB7"/>
    <w:rsid w:val="000F1DD0"/>
    <w:rsid w:val="000F66B0"/>
    <w:rsid w:val="0010203A"/>
    <w:rsid w:val="001043F1"/>
    <w:rsid w:val="00132153"/>
    <w:rsid w:val="00141DD5"/>
    <w:rsid w:val="00152989"/>
    <w:rsid w:val="0018245F"/>
    <w:rsid w:val="001A3163"/>
    <w:rsid w:val="001A534C"/>
    <w:rsid w:val="001A5BC9"/>
    <w:rsid w:val="001B0299"/>
    <w:rsid w:val="001B31B6"/>
    <w:rsid w:val="001C3720"/>
    <w:rsid w:val="001D4D97"/>
    <w:rsid w:val="002165A0"/>
    <w:rsid w:val="00245889"/>
    <w:rsid w:val="00265E88"/>
    <w:rsid w:val="002809F6"/>
    <w:rsid w:val="002E1C8C"/>
    <w:rsid w:val="0031355F"/>
    <w:rsid w:val="003262BF"/>
    <w:rsid w:val="003535CB"/>
    <w:rsid w:val="003629E9"/>
    <w:rsid w:val="00393092"/>
    <w:rsid w:val="003973F0"/>
    <w:rsid w:val="003C4998"/>
    <w:rsid w:val="00423900"/>
    <w:rsid w:val="0042512E"/>
    <w:rsid w:val="004413C7"/>
    <w:rsid w:val="00460068"/>
    <w:rsid w:val="00463E9B"/>
    <w:rsid w:val="0046674B"/>
    <w:rsid w:val="00490262"/>
    <w:rsid w:val="004A588D"/>
    <w:rsid w:val="004B0B4E"/>
    <w:rsid w:val="004F55F7"/>
    <w:rsid w:val="00511EE0"/>
    <w:rsid w:val="0054693F"/>
    <w:rsid w:val="005617EA"/>
    <w:rsid w:val="00584099"/>
    <w:rsid w:val="005E39C3"/>
    <w:rsid w:val="00636B51"/>
    <w:rsid w:val="0065615D"/>
    <w:rsid w:val="006976B1"/>
    <w:rsid w:val="006E7CB6"/>
    <w:rsid w:val="007413B6"/>
    <w:rsid w:val="0075190B"/>
    <w:rsid w:val="00757AE1"/>
    <w:rsid w:val="007665C0"/>
    <w:rsid w:val="00777B42"/>
    <w:rsid w:val="00781E71"/>
    <w:rsid w:val="00791F73"/>
    <w:rsid w:val="00796A7B"/>
    <w:rsid w:val="007A77E9"/>
    <w:rsid w:val="007D43D6"/>
    <w:rsid w:val="007E45CE"/>
    <w:rsid w:val="007F1D98"/>
    <w:rsid w:val="00801D41"/>
    <w:rsid w:val="00806B26"/>
    <w:rsid w:val="008119A0"/>
    <w:rsid w:val="008C786E"/>
    <w:rsid w:val="008E07AA"/>
    <w:rsid w:val="008E086B"/>
    <w:rsid w:val="008F4657"/>
    <w:rsid w:val="009102F3"/>
    <w:rsid w:val="009268E6"/>
    <w:rsid w:val="00953C54"/>
    <w:rsid w:val="00967150"/>
    <w:rsid w:val="00973E34"/>
    <w:rsid w:val="00993C36"/>
    <w:rsid w:val="009D4350"/>
    <w:rsid w:val="00A13AE7"/>
    <w:rsid w:val="00A4285F"/>
    <w:rsid w:val="00A50FD6"/>
    <w:rsid w:val="00A56D7F"/>
    <w:rsid w:val="00A61600"/>
    <w:rsid w:val="00A74B85"/>
    <w:rsid w:val="00AD12B6"/>
    <w:rsid w:val="00AD63F1"/>
    <w:rsid w:val="00B207E8"/>
    <w:rsid w:val="00B21958"/>
    <w:rsid w:val="00B322C4"/>
    <w:rsid w:val="00B37EEA"/>
    <w:rsid w:val="00B43581"/>
    <w:rsid w:val="00B43D4C"/>
    <w:rsid w:val="00B6072F"/>
    <w:rsid w:val="00B77129"/>
    <w:rsid w:val="00B9787E"/>
    <w:rsid w:val="00BE6095"/>
    <w:rsid w:val="00BE7B59"/>
    <w:rsid w:val="00C011F6"/>
    <w:rsid w:val="00C36900"/>
    <w:rsid w:val="00C4613D"/>
    <w:rsid w:val="00C663DD"/>
    <w:rsid w:val="00C76648"/>
    <w:rsid w:val="00C77313"/>
    <w:rsid w:val="00CC4A30"/>
    <w:rsid w:val="00CC6C0A"/>
    <w:rsid w:val="00CD518C"/>
    <w:rsid w:val="00CD53AE"/>
    <w:rsid w:val="00CE6218"/>
    <w:rsid w:val="00D025BD"/>
    <w:rsid w:val="00D25A8A"/>
    <w:rsid w:val="00D30FEC"/>
    <w:rsid w:val="00D342AB"/>
    <w:rsid w:val="00D56D8F"/>
    <w:rsid w:val="00D616E2"/>
    <w:rsid w:val="00D81232"/>
    <w:rsid w:val="00DB39FE"/>
    <w:rsid w:val="00DD5515"/>
    <w:rsid w:val="00DE653B"/>
    <w:rsid w:val="00E32144"/>
    <w:rsid w:val="00E92173"/>
    <w:rsid w:val="00EA2937"/>
    <w:rsid w:val="00EB34BD"/>
    <w:rsid w:val="00EB3890"/>
    <w:rsid w:val="00EC1B29"/>
    <w:rsid w:val="00EE040D"/>
    <w:rsid w:val="00EE16CC"/>
    <w:rsid w:val="00EE18D6"/>
    <w:rsid w:val="00F12197"/>
    <w:rsid w:val="00F16E5A"/>
    <w:rsid w:val="00F16E7C"/>
    <w:rsid w:val="00F65647"/>
    <w:rsid w:val="00F8141E"/>
    <w:rsid w:val="00FA064C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06473-92F7-421D-A258-B50F7AB0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qFormat/>
    <w:rsid w:val="00B9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qFormat/>
    <w:rsid w:val="002809F6"/>
    <w:rPr>
      <w:color w:val="0000FF"/>
      <w:u w:val="single"/>
    </w:rPr>
  </w:style>
  <w:style w:type="character" w:styleId="ab">
    <w:name w:val="Strong"/>
    <w:qFormat/>
    <w:rsid w:val="001A534C"/>
    <w:rPr>
      <w:b/>
      <w:bCs/>
    </w:rPr>
  </w:style>
  <w:style w:type="paragraph" w:customStyle="1" w:styleId="WPSOffice1">
    <w:name w:val="WPSOffice Ручная таблица 1"/>
    <w:qFormat/>
    <w:rsid w:val="00B207E8"/>
    <w:pPr>
      <w:spacing w:after="200" w:line="276" w:lineRule="auto"/>
    </w:pPr>
    <w:rPr>
      <w:rFonts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10004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27378" TargetMode="External"/><Relationship Id="rId20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CEE1-B62F-4EAB-AE96-F66242F8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15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злата</cp:lastModifiedBy>
  <cp:revision>128</cp:revision>
  <dcterms:created xsi:type="dcterms:W3CDTF">2019-11-10T12:47:00Z</dcterms:created>
  <dcterms:modified xsi:type="dcterms:W3CDTF">2022-04-27T16:34:00Z</dcterms:modified>
</cp:coreProperties>
</file>